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32" w:rsidRPr="007B1DD3" w:rsidRDefault="008503CC" w:rsidP="00482C0E">
      <w:pPr>
        <w:jc w:val="center"/>
        <w:rPr>
          <w:rFonts w:ascii="Times New Roman" w:hAnsi="Times New Roman" w:cs="Times New Roman"/>
          <w:b/>
          <w:sz w:val="24"/>
          <w:szCs w:val="24"/>
        </w:rPr>
      </w:pPr>
      <w:r w:rsidRPr="007B1DD3">
        <w:rPr>
          <w:rFonts w:ascii="Times New Roman" w:hAnsi="Times New Roman" w:cs="Times New Roman"/>
          <w:b/>
          <w:sz w:val="24"/>
          <w:szCs w:val="24"/>
        </w:rPr>
        <w:t>Ubezpieczenie zdrowotne – zasady obejmowania członka rodziny.</w:t>
      </w:r>
    </w:p>
    <w:p w:rsidR="008503CC" w:rsidRPr="007B1DD3" w:rsidRDefault="008503CC">
      <w:pPr>
        <w:rPr>
          <w:rFonts w:ascii="Times New Roman" w:hAnsi="Times New Roman" w:cs="Times New Roman"/>
          <w:b/>
          <w:sz w:val="24"/>
          <w:szCs w:val="24"/>
        </w:rPr>
      </w:pPr>
    </w:p>
    <w:p w:rsidR="008503CC" w:rsidRPr="007B1DD3" w:rsidRDefault="008503CC" w:rsidP="00482C0E">
      <w:pPr>
        <w:jc w:val="both"/>
        <w:rPr>
          <w:rFonts w:ascii="Times New Roman" w:hAnsi="Times New Roman" w:cs="Times New Roman"/>
          <w:sz w:val="24"/>
          <w:szCs w:val="24"/>
        </w:rPr>
      </w:pPr>
      <w:r w:rsidRPr="007B1DD3">
        <w:rPr>
          <w:rFonts w:ascii="Times New Roman" w:hAnsi="Times New Roman" w:cs="Times New Roman"/>
          <w:sz w:val="24"/>
          <w:szCs w:val="24"/>
        </w:rPr>
        <w:t>Zasady podlegania ubezpieczeniu zdrowotnemu przez rolników, domowników, emerytów i rencistów rolniczych oraz członków ich rodzin tryb i sposób ustalania wymiaru składek na to ubezpieczenie regulują przepisy ustawy z dnia 27 sierpnia 2004r. o świadczeniach opieki zdrowotnej finansowanych ze środków publicznych (</w:t>
      </w:r>
      <w:proofErr w:type="spellStart"/>
      <w:r w:rsidR="00FD4AE2" w:rsidRPr="007B1DD3">
        <w:rPr>
          <w:rFonts w:ascii="Times New Roman" w:hAnsi="Times New Roman" w:cs="Times New Roman"/>
          <w:sz w:val="24"/>
          <w:szCs w:val="24"/>
        </w:rPr>
        <w:t>t.j</w:t>
      </w:r>
      <w:proofErr w:type="spellEnd"/>
      <w:r w:rsidR="007B1DD3">
        <w:rPr>
          <w:rFonts w:ascii="Times New Roman" w:hAnsi="Times New Roman" w:cs="Times New Roman"/>
          <w:sz w:val="24"/>
          <w:szCs w:val="24"/>
        </w:rPr>
        <w:t>.</w:t>
      </w:r>
      <w:r w:rsidR="00FD4AE2" w:rsidRPr="007B1DD3">
        <w:rPr>
          <w:rFonts w:ascii="Times New Roman" w:hAnsi="Times New Roman" w:cs="Times New Roman"/>
          <w:sz w:val="24"/>
          <w:szCs w:val="24"/>
        </w:rPr>
        <w:t xml:space="preserve"> </w:t>
      </w:r>
      <w:proofErr w:type="spellStart"/>
      <w:r w:rsidR="00FD4AE2" w:rsidRPr="007B1DD3">
        <w:rPr>
          <w:rFonts w:ascii="Times New Roman" w:hAnsi="Times New Roman" w:cs="Times New Roman"/>
          <w:sz w:val="24"/>
          <w:szCs w:val="24"/>
        </w:rPr>
        <w:t>Dz.U</w:t>
      </w:r>
      <w:proofErr w:type="spellEnd"/>
      <w:r w:rsidR="00FD4AE2" w:rsidRPr="007B1DD3">
        <w:rPr>
          <w:rFonts w:ascii="Times New Roman" w:hAnsi="Times New Roman" w:cs="Times New Roman"/>
          <w:sz w:val="24"/>
          <w:szCs w:val="24"/>
        </w:rPr>
        <w:t>. z 2018</w:t>
      </w:r>
      <w:r w:rsidR="007B1DD3">
        <w:rPr>
          <w:rFonts w:ascii="Times New Roman" w:hAnsi="Times New Roman" w:cs="Times New Roman"/>
          <w:sz w:val="24"/>
          <w:szCs w:val="24"/>
        </w:rPr>
        <w:t xml:space="preserve"> </w:t>
      </w:r>
      <w:r w:rsidR="00FD4AE2" w:rsidRPr="007B1DD3">
        <w:rPr>
          <w:rFonts w:ascii="Times New Roman" w:hAnsi="Times New Roman" w:cs="Times New Roman"/>
          <w:sz w:val="24"/>
          <w:szCs w:val="24"/>
        </w:rPr>
        <w:t>r. poz.1510</w:t>
      </w:r>
      <w:r w:rsidR="00482C0E" w:rsidRPr="007B1DD3">
        <w:rPr>
          <w:rFonts w:ascii="Times New Roman" w:hAnsi="Times New Roman" w:cs="Times New Roman"/>
          <w:sz w:val="24"/>
          <w:szCs w:val="24"/>
        </w:rPr>
        <w:br/>
      </w:r>
      <w:r w:rsidRPr="007B1DD3">
        <w:rPr>
          <w:rFonts w:ascii="Times New Roman" w:hAnsi="Times New Roman" w:cs="Times New Roman"/>
          <w:sz w:val="24"/>
          <w:szCs w:val="24"/>
        </w:rPr>
        <w:t xml:space="preserve">z </w:t>
      </w:r>
      <w:proofErr w:type="spellStart"/>
      <w:r w:rsidRPr="007B1DD3">
        <w:rPr>
          <w:rFonts w:ascii="Times New Roman" w:hAnsi="Times New Roman" w:cs="Times New Roman"/>
          <w:sz w:val="24"/>
          <w:szCs w:val="24"/>
        </w:rPr>
        <w:t>późn</w:t>
      </w:r>
      <w:proofErr w:type="spellEnd"/>
      <w:r w:rsidRPr="007B1DD3">
        <w:rPr>
          <w:rFonts w:ascii="Times New Roman" w:hAnsi="Times New Roman" w:cs="Times New Roman"/>
          <w:sz w:val="24"/>
          <w:szCs w:val="24"/>
        </w:rPr>
        <w:t xml:space="preserve"> zm.).</w:t>
      </w:r>
    </w:p>
    <w:p w:rsidR="00E95374" w:rsidRPr="007B1DD3" w:rsidRDefault="00F34B6E" w:rsidP="00482C0E">
      <w:pPr>
        <w:jc w:val="both"/>
        <w:rPr>
          <w:rFonts w:ascii="Times New Roman" w:hAnsi="Times New Roman" w:cs="Times New Roman"/>
          <w:sz w:val="24"/>
          <w:szCs w:val="24"/>
        </w:rPr>
      </w:pPr>
      <w:r w:rsidRPr="007B1DD3">
        <w:rPr>
          <w:rFonts w:ascii="Times New Roman" w:hAnsi="Times New Roman" w:cs="Times New Roman"/>
          <w:sz w:val="24"/>
          <w:szCs w:val="24"/>
        </w:rPr>
        <w:t xml:space="preserve">Zgodnie z art.5 pkt.3 </w:t>
      </w:r>
      <w:proofErr w:type="spellStart"/>
      <w:r w:rsidRPr="007B1DD3">
        <w:rPr>
          <w:rFonts w:ascii="Times New Roman" w:hAnsi="Times New Roman" w:cs="Times New Roman"/>
          <w:sz w:val="24"/>
          <w:szCs w:val="24"/>
        </w:rPr>
        <w:t>lit.a</w:t>
      </w:r>
      <w:proofErr w:type="spellEnd"/>
      <w:r w:rsidRPr="007B1DD3">
        <w:rPr>
          <w:rFonts w:ascii="Times New Roman" w:hAnsi="Times New Roman" w:cs="Times New Roman"/>
          <w:sz w:val="24"/>
          <w:szCs w:val="24"/>
        </w:rPr>
        <w:t xml:space="preserve"> cytowanej wyżej ustawy członkiem rodziny jest </w:t>
      </w:r>
      <w:r w:rsidR="00E95374" w:rsidRPr="007B1DD3">
        <w:rPr>
          <w:rFonts w:ascii="Times New Roman" w:hAnsi="Times New Roman" w:cs="Times New Roman"/>
          <w:sz w:val="24"/>
          <w:szCs w:val="24"/>
        </w:rPr>
        <w:t>:</w:t>
      </w:r>
    </w:p>
    <w:p w:rsidR="00F34B6E" w:rsidRPr="007B1DD3" w:rsidRDefault="00E95374" w:rsidP="00482C0E">
      <w:pPr>
        <w:jc w:val="both"/>
        <w:rPr>
          <w:rFonts w:ascii="Times New Roman" w:hAnsi="Times New Roman" w:cs="Times New Roman"/>
          <w:sz w:val="24"/>
          <w:szCs w:val="24"/>
        </w:rPr>
      </w:pPr>
      <w:r w:rsidRPr="007B1DD3">
        <w:rPr>
          <w:rFonts w:ascii="Times New Roman" w:hAnsi="Times New Roman" w:cs="Times New Roman"/>
          <w:sz w:val="24"/>
          <w:szCs w:val="24"/>
        </w:rPr>
        <w:t xml:space="preserve">- </w:t>
      </w:r>
      <w:r w:rsidR="00F34B6E" w:rsidRPr="007B1DD3">
        <w:rPr>
          <w:rFonts w:ascii="Times New Roman" w:hAnsi="Times New Roman" w:cs="Times New Roman"/>
          <w:sz w:val="24"/>
          <w:szCs w:val="24"/>
        </w:rPr>
        <w:t xml:space="preserve">dziecko własne, dziecko małżonka, dziecko przysposobione, wnuk albo dziecko obce, dla którego ustanowiono opiekę albo dziecko obce w ramach rodziny zastępczej lub rodzinnego domu dziecka, do ukończenia przez nie 18 lat, a jeżeli uczy się dalej w szkole, zakładzie kształcenia nauczycieli, uczelni lub jednostce naukowej prowadzącej studia doktoranckie – do ukończenia 26 lat, natomiast jeżeli posiada orzeczenie o znacznym stopniu niepełnosprawności lub inne traktowane na równi – bez </w:t>
      </w:r>
      <w:r w:rsidRPr="007B1DD3">
        <w:rPr>
          <w:rFonts w:ascii="Times New Roman" w:hAnsi="Times New Roman" w:cs="Times New Roman"/>
          <w:sz w:val="24"/>
          <w:szCs w:val="24"/>
        </w:rPr>
        <w:t>ograniczenia wieku,</w:t>
      </w:r>
    </w:p>
    <w:p w:rsidR="00E95374" w:rsidRPr="007B1DD3" w:rsidRDefault="00E95374" w:rsidP="00482C0E">
      <w:pPr>
        <w:jc w:val="both"/>
        <w:rPr>
          <w:rFonts w:ascii="Times New Roman" w:hAnsi="Times New Roman" w:cs="Times New Roman"/>
          <w:sz w:val="24"/>
          <w:szCs w:val="24"/>
        </w:rPr>
      </w:pPr>
      <w:r w:rsidRPr="007B1DD3">
        <w:rPr>
          <w:rFonts w:ascii="Times New Roman" w:hAnsi="Times New Roman" w:cs="Times New Roman"/>
          <w:sz w:val="24"/>
          <w:szCs w:val="24"/>
        </w:rPr>
        <w:t xml:space="preserve">- </w:t>
      </w:r>
      <w:r w:rsidR="00482C0E" w:rsidRPr="007B1DD3">
        <w:rPr>
          <w:rFonts w:ascii="Times New Roman" w:hAnsi="Times New Roman" w:cs="Times New Roman"/>
          <w:sz w:val="24"/>
          <w:szCs w:val="24"/>
        </w:rPr>
        <w:t xml:space="preserve"> </w:t>
      </w:r>
      <w:r w:rsidRPr="007B1DD3">
        <w:rPr>
          <w:rFonts w:ascii="Times New Roman" w:hAnsi="Times New Roman" w:cs="Times New Roman"/>
          <w:sz w:val="24"/>
          <w:szCs w:val="24"/>
        </w:rPr>
        <w:t>małżonek,</w:t>
      </w:r>
    </w:p>
    <w:p w:rsidR="00E95374" w:rsidRPr="007B1DD3" w:rsidRDefault="00E95374" w:rsidP="00482C0E">
      <w:pPr>
        <w:jc w:val="both"/>
        <w:rPr>
          <w:rFonts w:ascii="Times New Roman" w:hAnsi="Times New Roman" w:cs="Times New Roman"/>
          <w:sz w:val="24"/>
          <w:szCs w:val="24"/>
        </w:rPr>
      </w:pPr>
      <w:r w:rsidRPr="007B1DD3">
        <w:rPr>
          <w:rFonts w:ascii="Times New Roman" w:hAnsi="Times New Roman" w:cs="Times New Roman"/>
          <w:sz w:val="24"/>
          <w:szCs w:val="24"/>
        </w:rPr>
        <w:t>- wstępny</w:t>
      </w:r>
      <w:r w:rsidR="00482C0E" w:rsidRPr="007B1DD3">
        <w:rPr>
          <w:rFonts w:ascii="Times New Roman" w:hAnsi="Times New Roman" w:cs="Times New Roman"/>
          <w:sz w:val="24"/>
          <w:szCs w:val="24"/>
        </w:rPr>
        <w:t xml:space="preserve"> (rodzice oraz rodzeństwo</w:t>
      </w:r>
      <w:r w:rsidR="00D27284" w:rsidRPr="007B1DD3">
        <w:rPr>
          <w:rFonts w:ascii="Times New Roman" w:hAnsi="Times New Roman" w:cs="Times New Roman"/>
          <w:sz w:val="24"/>
          <w:szCs w:val="24"/>
        </w:rPr>
        <w:t>)</w:t>
      </w:r>
      <w:r w:rsidRPr="007B1DD3">
        <w:rPr>
          <w:rFonts w:ascii="Times New Roman" w:hAnsi="Times New Roman" w:cs="Times New Roman"/>
          <w:sz w:val="24"/>
          <w:szCs w:val="24"/>
        </w:rPr>
        <w:t xml:space="preserve"> pozostający z ubezpieczonym we wspólnym gospodarstwie domowym.</w:t>
      </w:r>
    </w:p>
    <w:p w:rsidR="00E95374" w:rsidRPr="007B1DD3" w:rsidRDefault="00E95374" w:rsidP="00482C0E">
      <w:pPr>
        <w:jc w:val="both"/>
        <w:rPr>
          <w:rFonts w:ascii="Times New Roman" w:hAnsi="Times New Roman" w:cs="Times New Roman"/>
          <w:sz w:val="24"/>
          <w:szCs w:val="24"/>
        </w:rPr>
      </w:pPr>
      <w:r w:rsidRPr="007B1DD3">
        <w:rPr>
          <w:rFonts w:ascii="Times New Roman" w:hAnsi="Times New Roman" w:cs="Times New Roman"/>
          <w:sz w:val="24"/>
          <w:szCs w:val="24"/>
        </w:rPr>
        <w:t xml:space="preserve">Po zgłoszeniu do ubezpieczenia zdrowotnego dokonanym w terminie 7 dni przez rolnika lub domownika, członkowie rodziny uzyskują prawo do świadczeń opieki zdrowotnej. </w:t>
      </w:r>
    </w:p>
    <w:p w:rsidR="00E95374" w:rsidRPr="007B1DD3" w:rsidRDefault="00E95374" w:rsidP="00482C0E">
      <w:pPr>
        <w:jc w:val="both"/>
        <w:rPr>
          <w:rFonts w:ascii="Times New Roman" w:hAnsi="Times New Roman" w:cs="Times New Roman"/>
          <w:sz w:val="24"/>
          <w:szCs w:val="24"/>
        </w:rPr>
      </w:pPr>
      <w:r w:rsidRPr="007B1DD3">
        <w:rPr>
          <w:rFonts w:ascii="Times New Roman" w:hAnsi="Times New Roman" w:cs="Times New Roman"/>
          <w:sz w:val="24"/>
          <w:szCs w:val="24"/>
        </w:rPr>
        <w:t>Za członka rodziny nie opłaca się składki zdrowotnej, gdyż korzysta on ze składki rolnika.</w:t>
      </w:r>
    </w:p>
    <w:p w:rsidR="00E95374" w:rsidRPr="007B1DD3" w:rsidRDefault="00E95374" w:rsidP="00482C0E">
      <w:pPr>
        <w:jc w:val="both"/>
        <w:rPr>
          <w:rFonts w:ascii="Times New Roman" w:hAnsi="Times New Roman" w:cs="Times New Roman"/>
          <w:sz w:val="24"/>
          <w:szCs w:val="24"/>
        </w:rPr>
      </w:pPr>
      <w:r w:rsidRPr="007B1DD3">
        <w:rPr>
          <w:rFonts w:ascii="Times New Roman" w:hAnsi="Times New Roman" w:cs="Times New Roman"/>
          <w:sz w:val="24"/>
          <w:szCs w:val="24"/>
        </w:rPr>
        <w:t>Druk do zgłoszenia do ubezpieczenia zdrowotnego</w:t>
      </w:r>
      <w:r w:rsidR="007B1DD3">
        <w:rPr>
          <w:rFonts w:ascii="Times New Roman" w:hAnsi="Times New Roman" w:cs="Times New Roman"/>
          <w:sz w:val="24"/>
          <w:szCs w:val="24"/>
        </w:rPr>
        <w:t xml:space="preserve"> KRUS UD-2Z</w:t>
      </w:r>
      <w:r w:rsidR="00C32CEC" w:rsidRPr="007B1DD3">
        <w:rPr>
          <w:rFonts w:ascii="Times New Roman" w:hAnsi="Times New Roman" w:cs="Times New Roman"/>
          <w:sz w:val="24"/>
          <w:szCs w:val="24"/>
        </w:rPr>
        <w:t xml:space="preserve">, </w:t>
      </w:r>
      <w:r w:rsidRPr="007B1DD3">
        <w:rPr>
          <w:rFonts w:ascii="Times New Roman" w:hAnsi="Times New Roman" w:cs="Times New Roman"/>
          <w:sz w:val="24"/>
          <w:szCs w:val="24"/>
        </w:rPr>
        <w:t xml:space="preserve"> jest dostępny </w:t>
      </w:r>
      <w:r w:rsidR="00C32CEC" w:rsidRPr="007B1DD3">
        <w:rPr>
          <w:rFonts w:ascii="Times New Roman" w:hAnsi="Times New Roman" w:cs="Times New Roman"/>
          <w:sz w:val="24"/>
          <w:szCs w:val="24"/>
        </w:rPr>
        <w:t xml:space="preserve">na stronie internetowej </w:t>
      </w:r>
      <w:hyperlink r:id="rId4" w:history="1">
        <w:r w:rsidR="00C32CEC" w:rsidRPr="007B1DD3">
          <w:rPr>
            <w:rStyle w:val="Hipercze"/>
            <w:rFonts w:ascii="Times New Roman" w:hAnsi="Times New Roman" w:cs="Times New Roman"/>
            <w:b/>
            <w:sz w:val="24"/>
            <w:szCs w:val="24"/>
          </w:rPr>
          <w:t>www.krus.gov.pl</w:t>
        </w:r>
      </w:hyperlink>
      <w:r w:rsidR="00C32CEC" w:rsidRPr="007B1DD3">
        <w:rPr>
          <w:rFonts w:ascii="Times New Roman" w:hAnsi="Times New Roman" w:cs="Times New Roman"/>
          <w:b/>
          <w:sz w:val="24"/>
          <w:szCs w:val="24"/>
        </w:rPr>
        <w:t xml:space="preserve"> w zakładce „wnioski do pobrania”</w:t>
      </w:r>
      <w:r w:rsidR="00482C0E" w:rsidRPr="007B1DD3">
        <w:rPr>
          <w:rFonts w:ascii="Times New Roman" w:hAnsi="Times New Roman" w:cs="Times New Roman"/>
          <w:b/>
          <w:sz w:val="24"/>
          <w:szCs w:val="24"/>
        </w:rPr>
        <w:t>.</w:t>
      </w:r>
    </w:p>
    <w:p w:rsidR="00761718" w:rsidRPr="007B1DD3" w:rsidRDefault="00761718" w:rsidP="00482C0E">
      <w:pPr>
        <w:jc w:val="both"/>
        <w:rPr>
          <w:rFonts w:ascii="Times New Roman" w:hAnsi="Times New Roman" w:cs="Times New Roman"/>
          <w:sz w:val="24"/>
          <w:szCs w:val="24"/>
        </w:rPr>
      </w:pPr>
      <w:r w:rsidRPr="007B1DD3">
        <w:rPr>
          <w:rFonts w:ascii="Times New Roman" w:hAnsi="Times New Roman" w:cs="Times New Roman"/>
          <w:b/>
          <w:sz w:val="24"/>
          <w:szCs w:val="24"/>
        </w:rPr>
        <w:t>UWAGA!</w:t>
      </w:r>
    </w:p>
    <w:p w:rsidR="00761718" w:rsidRPr="007B1DD3" w:rsidRDefault="00761718" w:rsidP="00482C0E">
      <w:pPr>
        <w:jc w:val="both"/>
        <w:rPr>
          <w:rFonts w:ascii="Times New Roman" w:hAnsi="Times New Roman" w:cs="Times New Roman"/>
          <w:sz w:val="24"/>
          <w:szCs w:val="24"/>
        </w:rPr>
      </w:pPr>
      <w:r w:rsidRPr="007B1DD3">
        <w:rPr>
          <w:rFonts w:ascii="Times New Roman" w:hAnsi="Times New Roman" w:cs="Times New Roman"/>
          <w:sz w:val="24"/>
          <w:szCs w:val="24"/>
        </w:rPr>
        <w:t>Ubezpieczenie zdrowotne rolników i domowników ustaje z ostatnim dniem miesiąca,</w:t>
      </w:r>
      <w:r w:rsidR="00482C0E" w:rsidRPr="007B1DD3">
        <w:rPr>
          <w:rFonts w:ascii="Times New Roman" w:hAnsi="Times New Roman" w:cs="Times New Roman"/>
          <w:sz w:val="24"/>
          <w:szCs w:val="24"/>
        </w:rPr>
        <w:br/>
      </w:r>
      <w:r w:rsidRPr="007B1DD3">
        <w:rPr>
          <w:rFonts w:ascii="Times New Roman" w:hAnsi="Times New Roman" w:cs="Times New Roman"/>
          <w:sz w:val="24"/>
          <w:szCs w:val="24"/>
        </w:rPr>
        <w:t>w którym ustały okoliczności uzasadniające podleg</w:t>
      </w:r>
      <w:r w:rsidR="0066484C" w:rsidRPr="007B1DD3">
        <w:rPr>
          <w:rFonts w:ascii="Times New Roman" w:hAnsi="Times New Roman" w:cs="Times New Roman"/>
          <w:sz w:val="24"/>
          <w:szCs w:val="24"/>
        </w:rPr>
        <w:t>anie ubezpieczeniu</w:t>
      </w:r>
      <w:r w:rsidRPr="007B1DD3">
        <w:rPr>
          <w:rFonts w:ascii="Times New Roman" w:hAnsi="Times New Roman" w:cs="Times New Roman"/>
          <w:sz w:val="24"/>
          <w:szCs w:val="24"/>
        </w:rPr>
        <w:t>. W przypadku członków rodziny, ich ubezpieczenie ustaje razem z ubezpieczeniem rolnika lub domownika. Jeśli członkiem rodziny jest student wówczas jego ubezpieczenie ustaje od dnia ukończenia 26 lat, natomiast jeśli po ukończeniu 26 lat nadal kontynuuje studia to do ubezpieczenia zdrowotnego powinna zgłosić go uczelnia.</w:t>
      </w:r>
    </w:p>
    <w:p w:rsidR="00E95374" w:rsidRPr="007B1DD3" w:rsidRDefault="00482C0E" w:rsidP="00482C0E">
      <w:pPr>
        <w:spacing w:after="0"/>
        <w:jc w:val="both"/>
        <w:rPr>
          <w:rFonts w:ascii="Times New Roman" w:hAnsi="Times New Roman" w:cs="Times New Roman"/>
          <w:sz w:val="24"/>
          <w:szCs w:val="24"/>
        </w:rPr>
      </w:pPr>
      <w:r w:rsidRPr="007B1DD3">
        <w:rPr>
          <w:rFonts w:ascii="Times New Roman" w:hAnsi="Times New Roman" w:cs="Times New Roman"/>
          <w:sz w:val="24"/>
          <w:szCs w:val="24"/>
        </w:rPr>
        <w:t>Opracowała:</w:t>
      </w:r>
    </w:p>
    <w:p w:rsidR="00482C0E" w:rsidRPr="007B1DD3" w:rsidRDefault="00482C0E" w:rsidP="00482C0E">
      <w:pPr>
        <w:spacing w:after="0"/>
        <w:jc w:val="both"/>
        <w:rPr>
          <w:rFonts w:ascii="Times New Roman" w:hAnsi="Times New Roman" w:cs="Times New Roman"/>
          <w:sz w:val="24"/>
          <w:szCs w:val="24"/>
        </w:rPr>
      </w:pPr>
      <w:proofErr w:type="spellStart"/>
      <w:r w:rsidRPr="007B1DD3">
        <w:rPr>
          <w:rFonts w:ascii="Times New Roman" w:hAnsi="Times New Roman" w:cs="Times New Roman"/>
          <w:sz w:val="24"/>
          <w:szCs w:val="24"/>
        </w:rPr>
        <w:t>Ewelina</w:t>
      </w:r>
      <w:proofErr w:type="spellEnd"/>
      <w:r w:rsidRPr="007B1DD3">
        <w:rPr>
          <w:rFonts w:ascii="Times New Roman" w:hAnsi="Times New Roman" w:cs="Times New Roman"/>
          <w:sz w:val="24"/>
          <w:szCs w:val="24"/>
        </w:rPr>
        <w:t xml:space="preserve"> </w:t>
      </w:r>
      <w:proofErr w:type="spellStart"/>
      <w:r w:rsidRPr="007B1DD3">
        <w:rPr>
          <w:rFonts w:ascii="Times New Roman" w:hAnsi="Times New Roman" w:cs="Times New Roman"/>
          <w:sz w:val="24"/>
          <w:szCs w:val="24"/>
        </w:rPr>
        <w:t>Elias</w:t>
      </w:r>
      <w:proofErr w:type="spellEnd"/>
    </w:p>
    <w:p w:rsidR="00482C0E" w:rsidRPr="007B1DD3" w:rsidRDefault="00482C0E" w:rsidP="00482C0E">
      <w:pPr>
        <w:spacing w:after="0"/>
        <w:jc w:val="both"/>
        <w:rPr>
          <w:rFonts w:ascii="Times New Roman" w:hAnsi="Times New Roman" w:cs="Times New Roman"/>
          <w:sz w:val="24"/>
          <w:szCs w:val="24"/>
        </w:rPr>
      </w:pPr>
      <w:r w:rsidRPr="007B1DD3">
        <w:rPr>
          <w:rFonts w:ascii="Times New Roman" w:hAnsi="Times New Roman" w:cs="Times New Roman"/>
          <w:sz w:val="24"/>
          <w:szCs w:val="24"/>
        </w:rPr>
        <w:t>Kierownik Wydziału Ubezpieczeń</w:t>
      </w:r>
    </w:p>
    <w:p w:rsidR="00482C0E" w:rsidRPr="007B1DD3" w:rsidRDefault="00482C0E" w:rsidP="00482C0E">
      <w:pPr>
        <w:spacing w:after="0"/>
        <w:jc w:val="both"/>
        <w:rPr>
          <w:rFonts w:ascii="Times New Roman" w:hAnsi="Times New Roman" w:cs="Times New Roman"/>
          <w:sz w:val="24"/>
          <w:szCs w:val="24"/>
        </w:rPr>
      </w:pPr>
      <w:r w:rsidRPr="007B1DD3">
        <w:rPr>
          <w:rFonts w:ascii="Times New Roman" w:hAnsi="Times New Roman" w:cs="Times New Roman"/>
          <w:sz w:val="24"/>
          <w:szCs w:val="24"/>
        </w:rPr>
        <w:t>OR KRUS w Opolu</w:t>
      </w:r>
    </w:p>
    <w:sectPr w:rsidR="00482C0E" w:rsidRPr="007B1DD3" w:rsidSect="00622F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03CC"/>
    <w:rsid w:val="003E2D84"/>
    <w:rsid w:val="00482C0E"/>
    <w:rsid w:val="00622F32"/>
    <w:rsid w:val="0066484C"/>
    <w:rsid w:val="00761718"/>
    <w:rsid w:val="007B1DD3"/>
    <w:rsid w:val="008503CC"/>
    <w:rsid w:val="00932D2F"/>
    <w:rsid w:val="00A10122"/>
    <w:rsid w:val="00A93174"/>
    <w:rsid w:val="00C32CEC"/>
    <w:rsid w:val="00C5495A"/>
    <w:rsid w:val="00CA4734"/>
    <w:rsid w:val="00D27284"/>
    <w:rsid w:val="00DF517E"/>
    <w:rsid w:val="00E95374"/>
    <w:rsid w:val="00F02A5F"/>
    <w:rsid w:val="00F10FC6"/>
    <w:rsid w:val="00F34B6E"/>
    <w:rsid w:val="00FD4A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2F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32C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u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300</Words>
  <Characters>1806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KRUS</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eweeli</dc:creator>
  <cp:lastModifiedBy>ewakor2</cp:lastModifiedBy>
  <cp:revision>9</cp:revision>
  <cp:lastPrinted>2019-07-24T12:16:00Z</cp:lastPrinted>
  <dcterms:created xsi:type="dcterms:W3CDTF">2019-07-24T05:58:00Z</dcterms:created>
  <dcterms:modified xsi:type="dcterms:W3CDTF">2019-08-01T11:27:00Z</dcterms:modified>
</cp:coreProperties>
</file>