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37" w:rsidRPr="000E67AA" w:rsidRDefault="00056AF7" w:rsidP="000E67A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6AF7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523054</wp:posOffset>
            </wp:positionH>
            <wp:positionV relativeFrom="margin">
              <wp:posOffset>9524</wp:posOffset>
            </wp:positionV>
            <wp:extent cx="5448135" cy="5962015"/>
            <wp:effectExtent l="0" t="0" r="0" b="0"/>
            <wp:wrapNone/>
            <wp:docPr id="3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 l="3926" t="1454" b="7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417" cy="5978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B3F" w:rsidRPr="000E67AA">
        <w:rPr>
          <w:rFonts w:ascii="Times New Roman" w:hAnsi="Times New Roman" w:cs="Times New Roman"/>
          <w:b/>
          <w:sz w:val="24"/>
          <w:szCs w:val="24"/>
        </w:rPr>
        <w:t>WYPADEK – I CO DALEJ ?</w:t>
      </w:r>
    </w:p>
    <w:p w:rsidR="00425194" w:rsidRDefault="00425194" w:rsidP="0099032B">
      <w:pPr>
        <w:pStyle w:val="Default"/>
        <w:jc w:val="both"/>
        <w:rPr>
          <w:b/>
          <w:bCs/>
          <w:sz w:val="28"/>
          <w:szCs w:val="28"/>
        </w:rPr>
      </w:pPr>
    </w:p>
    <w:p w:rsidR="00A52EBA" w:rsidRPr="000E67AA" w:rsidRDefault="000C13C2" w:rsidP="0099032B">
      <w:pPr>
        <w:pStyle w:val="Default"/>
        <w:jc w:val="both"/>
        <w:rPr>
          <w:b/>
          <w:bCs/>
        </w:rPr>
      </w:pPr>
      <w:r w:rsidRPr="000E67AA">
        <w:rPr>
          <w:b/>
          <w:bCs/>
        </w:rPr>
        <w:t xml:space="preserve">KRUS </w:t>
      </w:r>
      <w:r w:rsidR="00A52EBA" w:rsidRPr="000E67AA">
        <w:rPr>
          <w:b/>
          <w:bCs/>
        </w:rPr>
        <w:t xml:space="preserve">przypomina: </w:t>
      </w:r>
    </w:p>
    <w:p w:rsidR="0099032B" w:rsidRPr="00DD1A11" w:rsidRDefault="0099032B" w:rsidP="0099032B">
      <w:pPr>
        <w:pStyle w:val="Default"/>
        <w:jc w:val="both"/>
        <w:rPr>
          <w:b/>
        </w:rPr>
      </w:pPr>
    </w:p>
    <w:p w:rsidR="0099032B" w:rsidRPr="000E67AA" w:rsidRDefault="00A52EBA" w:rsidP="0099032B">
      <w:pPr>
        <w:pStyle w:val="Default"/>
        <w:ind w:left="426" w:hanging="426"/>
        <w:jc w:val="both"/>
        <w:rPr>
          <w:b/>
          <w:bCs/>
          <w:color w:val="FF0000"/>
          <w:sz w:val="20"/>
          <w:szCs w:val="20"/>
        </w:rPr>
      </w:pPr>
      <w:r w:rsidRPr="00DD1A11">
        <w:rPr>
          <w:b/>
        </w:rPr>
        <w:t>1</w:t>
      </w:r>
      <w:r w:rsidRPr="000E67AA">
        <w:rPr>
          <w:b/>
          <w:sz w:val="20"/>
          <w:szCs w:val="20"/>
        </w:rPr>
        <w:t xml:space="preserve">. Jeżeli uległeś wypadkowi w rolnictwie, </w:t>
      </w:r>
      <w:r w:rsidRPr="000E67AA">
        <w:rPr>
          <w:b/>
          <w:bCs/>
          <w:sz w:val="20"/>
          <w:szCs w:val="20"/>
        </w:rPr>
        <w:t xml:space="preserve">zgłoś go </w:t>
      </w:r>
      <w:r w:rsidRPr="000E67AA">
        <w:rPr>
          <w:b/>
          <w:bCs/>
          <w:color w:val="FF0000"/>
          <w:sz w:val="20"/>
          <w:szCs w:val="20"/>
        </w:rPr>
        <w:t>jak najszybciej</w:t>
      </w:r>
      <w:r w:rsidRPr="000E67AA">
        <w:rPr>
          <w:b/>
          <w:bCs/>
          <w:sz w:val="20"/>
          <w:szCs w:val="20"/>
        </w:rPr>
        <w:t xml:space="preserve"> </w:t>
      </w:r>
      <w:r w:rsidRPr="000E67AA">
        <w:rPr>
          <w:b/>
          <w:sz w:val="20"/>
          <w:szCs w:val="20"/>
        </w:rPr>
        <w:t xml:space="preserve">do najbliższej Placówki Terenowej Kasy lub Oddziału Regionalnego. </w:t>
      </w:r>
      <w:r w:rsidRPr="000E67AA">
        <w:rPr>
          <w:b/>
          <w:bCs/>
          <w:color w:val="FF0000"/>
          <w:sz w:val="20"/>
          <w:szCs w:val="20"/>
        </w:rPr>
        <w:t xml:space="preserve">Nie czekaj na zakończenie leczenia. </w:t>
      </w:r>
    </w:p>
    <w:p w:rsidR="00A52EBA" w:rsidRPr="000E67AA" w:rsidRDefault="00A52EBA" w:rsidP="0099032B">
      <w:pPr>
        <w:pStyle w:val="Default"/>
        <w:jc w:val="both"/>
        <w:rPr>
          <w:b/>
          <w:sz w:val="20"/>
          <w:szCs w:val="20"/>
        </w:rPr>
      </w:pPr>
    </w:p>
    <w:p w:rsidR="00A52EBA" w:rsidRPr="000E67AA" w:rsidRDefault="00A52EBA" w:rsidP="0099032B">
      <w:pPr>
        <w:pStyle w:val="Default"/>
        <w:ind w:left="426" w:hanging="426"/>
        <w:jc w:val="both"/>
        <w:rPr>
          <w:b/>
          <w:sz w:val="20"/>
          <w:szCs w:val="20"/>
        </w:rPr>
      </w:pPr>
      <w:r w:rsidRPr="000E67AA">
        <w:rPr>
          <w:b/>
          <w:sz w:val="20"/>
          <w:szCs w:val="20"/>
        </w:rPr>
        <w:t xml:space="preserve">2. </w:t>
      </w:r>
      <w:r w:rsidRPr="000E67AA">
        <w:rPr>
          <w:b/>
          <w:bCs/>
          <w:sz w:val="20"/>
          <w:szCs w:val="20"/>
        </w:rPr>
        <w:t xml:space="preserve">Zgłoś wypadek </w:t>
      </w:r>
      <w:r w:rsidRPr="000E67AA">
        <w:rPr>
          <w:b/>
          <w:bCs/>
          <w:color w:val="FF0000"/>
          <w:sz w:val="20"/>
          <w:szCs w:val="20"/>
        </w:rPr>
        <w:t xml:space="preserve">bez zbędnej zwłoki </w:t>
      </w:r>
      <w:r w:rsidRPr="000E67AA">
        <w:rPr>
          <w:b/>
          <w:color w:val="FF0000"/>
          <w:sz w:val="20"/>
          <w:szCs w:val="20"/>
        </w:rPr>
        <w:t>–</w:t>
      </w:r>
      <w:r w:rsidRPr="000E67AA">
        <w:rPr>
          <w:b/>
          <w:sz w:val="20"/>
          <w:szCs w:val="20"/>
        </w:rPr>
        <w:t xml:space="preserve"> </w:t>
      </w:r>
      <w:r w:rsidRPr="000E67AA">
        <w:rPr>
          <w:b/>
          <w:color w:val="FF0000"/>
          <w:sz w:val="20"/>
          <w:szCs w:val="20"/>
        </w:rPr>
        <w:t>zalecane do 14 dni</w:t>
      </w:r>
      <w:r w:rsidRPr="000E67AA">
        <w:rPr>
          <w:b/>
          <w:sz w:val="20"/>
          <w:szCs w:val="20"/>
        </w:rPr>
        <w:t xml:space="preserve">. Zbyt późne zgłoszenie może uniemożliwić ustalenie okoliczności i przyczyn wypadku, co może spowodować odmowę prawa do odszkodowania. </w:t>
      </w:r>
    </w:p>
    <w:p w:rsidR="00A52EBA" w:rsidRPr="000E67AA" w:rsidRDefault="00A52EBA" w:rsidP="0099032B">
      <w:pPr>
        <w:pStyle w:val="Default"/>
        <w:jc w:val="both"/>
        <w:rPr>
          <w:b/>
          <w:sz w:val="20"/>
          <w:szCs w:val="20"/>
        </w:rPr>
      </w:pPr>
    </w:p>
    <w:p w:rsidR="00A52EBA" w:rsidRPr="000E67AA" w:rsidRDefault="00A52EBA" w:rsidP="0099032B">
      <w:pPr>
        <w:pStyle w:val="Default"/>
        <w:ind w:left="426" w:hanging="426"/>
        <w:jc w:val="both"/>
        <w:rPr>
          <w:b/>
          <w:sz w:val="20"/>
          <w:szCs w:val="20"/>
        </w:rPr>
      </w:pPr>
      <w:r w:rsidRPr="000E67AA">
        <w:rPr>
          <w:b/>
          <w:sz w:val="20"/>
          <w:szCs w:val="20"/>
        </w:rPr>
        <w:t xml:space="preserve">3. Zgłoszenie wypadku może dokonać poszkodowany lub inna osoba, bezpośrednio w siedzibie KRUS, za pośrednictwem poczty, telefonicznie lub mailowo. </w:t>
      </w:r>
    </w:p>
    <w:p w:rsidR="00A52EBA" w:rsidRPr="000E67AA" w:rsidRDefault="00A52EBA" w:rsidP="0099032B">
      <w:pPr>
        <w:pStyle w:val="Default"/>
        <w:jc w:val="both"/>
        <w:rPr>
          <w:b/>
          <w:sz w:val="20"/>
          <w:szCs w:val="20"/>
        </w:rPr>
      </w:pPr>
    </w:p>
    <w:p w:rsidR="00A52EBA" w:rsidRPr="000E67AA" w:rsidRDefault="00A52EBA" w:rsidP="0099032B">
      <w:pPr>
        <w:pStyle w:val="Default"/>
        <w:ind w:left="426" w:hanging="426"/>
        <w:jc w:val="both"/>
        <w:rPr>
          <w:b/>
          <w:sz w:val="20"/>
          <w:szCs w:val="20"/>
        </w:rPr>
      </w:pPr>
      <w:r w:rsidRPr="000E67AA">
        <w:rPr>
          <w:b/>
          <w:sz w:val="20"/>
          <w:szCs w:val="20"/>
        </w:rPr>
        <w:t xml:space="preserve">4. Uprawnionym do ubiegania się o jednorazowe odszkodowanie jest poszkodowany (rolnik, domownik, pomocnik rolnika), podlegający ubezpieczeniu wypadkowemu, chorobowemu i macierzyńskiemu w dniu zaistnienia wypadku. </w:t>
      </w:r>
    </w:p>
    <w:p w:rsidR="00A52EBA" w:rsidRPr="000E67AA" w:rsidRDefault="00A52EBA" w:rsidP="0099032B">
      <w:pPr>
        <w:pStyle w:val="Default"/>
        <w:jc w:val="both"/>
        <w:rPr>
          <w:b/>
          <w:sz w:val="20"/>
          <w:szCs w:val="20"/>
        </w:rPr>
      </w:pPr>
    </w:p>
    <w:p w:rsidR="00A52EBA" w:rsidRPr="000E67AA" w:rsidRDefault="00A52EBA" w:rsidP="0099032B">
      <w:pPr>
        <w:pStyle w:val="Default"/>
        <w:spacing w:after="37"/>
        <w:jc w:val="both"/>
        <w:rPr>
          <w:b/>
          <w:sz w:val="20"/>
          <w:szCs w:val="20"/>
        </w:rPr>
      </w:pPr>
      <w:r w:rsidRPr="000E67AA">
        <w:rPr>
          <w:b/>
          <w:sz w:val="20"/>
          <w:szCs w:val="20"/>
        </w:rPr>
        <w:t xml:space="preserve">5. Jednorazowe odszkodowanie przysługuje: </w:t>
      </w:r>
    </w:p>
    <w:p w:rsidR="00A52EBA" w:rsidRPr="000E67AA" w:rsidRDefault="00A52EBA" w:rsidP="0099032B">
      <w:pPr>
        <w:pStyle w:val="Default"/>
        <w:spacing w:after="37"/>
        <w:ind w:left="709" w:hanging="425"/>
        <w:jc w:val="both"/>
        <w:rPr>
          <w:b/>
          <w:sz w:val="20"/>
          <w:szCs w:val="20"/>
        </w:rPr>
      </w:pPr>
      <w:r w:rsidRPr="000E67AA">
        <w:rPr>
          <w:b/>
          <w:sz w:val="20"/>
          <w:szCs w:val="20"/>
        </w:rPr>
        <w:t>a) ubezpieczonemu, który doznał stałego lub długotrwał</w:t>
      </w:r>
      <w:r w:rsidR="0099032B" w:rsidRPr="000E67AA">
        <w:rPr>
          <w:b/>
          <w:sz w:val="20"/>
          <w:szCs w:val="20"/>
        </w:rPr>
        <w:t xml:space="preserve">ego uszczerbku na  </w:t>
      </w:r>
      <w:r w:rsidRPr="000E67AA">
        <w:rPr>
          <w:b/>
          <w:sz w:val="20"/>
          <w:szCs w:val="20"/>
        </w:rPr>
        <w:t xml:space="preserve">zdrowiu wskutek wypadku przy pracy rolniczej lub rolniczej choroby zawodowej, </w:t>
      </w:r>
    </w:p>
    <w:p w:rsidR="00A52EBA" w:rsidRPr="000E67AA" w:rsidRDefault="0099032B" w:rsidP="0099032B">
      <w:pPr>
        <w:pStyle w:val="Default"/>
        <w:spacing w:after="37"/>
        <w:ind w:left="709" w:hanging="425"/>
        <w:jc w:val="both"/>
        <w:rPr>
          <w:b/>
          <w:sz w:val="20"/>
          <w:szCs w:val="20"/>
        </w:rPr>
      </w:pPr>
      <w:r w:rsidRPr="000E67AA">
        <w:rPr>
          <w:b/>
          <w:sz w:val="20"/>
          <w:szCs w:val="20"/>
        </w:rPr>
        <w:t xml:space="preserve">b) </w:t>
      </w:r>
      <w:r w:rsidR="00A52EBA" w:rsidRPr="000E67AA">
        <w:rPr>
          <w:b/>
          <w:sz w:val="20"/>
          <w:szCs w:val="20"/>
        </w:rPr>
        <w:t xml:space="preserve">członkom rodziny ubezpieczonego, który zmarł wskutek wypadku przy pracy rolniczej lub rolniczej choroby zawodowej. </w:t>
      </w:r>
    </w:p>
    <w:p w:rsidR="00A52EBA" w:rsidRPr="000E67AA" w:rsidRDefault="00A52EBA" w:rsidP="0099032B">
      <w:pPr>
        <w:pStyle w:val="Default"/>
        <w:jc w:val="both"/>
        <w:rPr>
          <w:b/>
          <w:sz w:val="20"/>
          <w:szCs w:val="20"/>
        </w:rPr>
      </w:pPr>
    </w:p>
    <w:p w:rsidR="00A52EBA" w:rsidRPr="000E67AA" w:rsidRDefault="00A52EBA" w:rsidP="0099032B">
      <w:pPr>
        <w:pStyle w:val="Default"/>
        <w:spacing w:after="37"/>
        <w:jc w:val="both"/>
        <w:rPr>
          <w:b/>
          <w:sz w:val="20"/>
          <w:szCs w:val="20"/>
        </w:rPr>
      </w:pPr>
      <w:r w:rsidRPr="000E67AA">
        <w:rPr>
          <w:b/>
          <w:sz w:val="20"/>
          <w:szCs w:val="20"/>
        </w:rPr>
        <w:t xml:space="preserve">6. Jednorazowe odszkodowanie nie przysługuje ubezpieczonemu, jeżeli: </w:t>
      </w:r>
    </w:p>
    <w:p w:rsidR="00A52EBA" w:rsidRPr="000E67AA" w:rsidRDefault="00A52EBA" w:rsidP="0099032B">
      <w:pPr>
        <w:pStyle w:val="Default"/>
        <w:tabs>
          <w:tab w:val="left" w:pos="426"/>
        </w:tabs>
        <w:spacing w:after="37"/>
        <w:ind w:firstLine="284"/>
        <w:jc w:val="both"/>
        <w:rPr>
          <w:b/>
          <w:sz w:val="20"/>
          <w:szCs w:val="20"/>
        </w:rPr>
      </w:pPr>
      <w:r w:rsidRPr="000E67AA">
        <w:rPr>
          <w:b/>
          <w:sz w:val="20"/>
          <w:szCs w:val="20"/>
        </w:rPr>
        <w:t xml:space="preserve">a) spowodował wypadek umyślnie albo wskutek rażącego niedbalstwa lub </w:t>
      </w:r>
    </w:p>
    <w:p w:rsidR="00A52EBA" w:rsidRPr="000E67AA" w:rsidRDefault="00017FB6" w:rsidP="00017FB6">
      <w:pPr>
        <w:pStyle w:val="Default"/>
        <w:tabs>
          <w:tab w:val="left" w:pos="426"/>
        </w:tabs>
        <w:spacing w:after="37"/>
        <w:ind w:left="709" w:hanging="425"/>
        <w:jc w:val="both"/>
        <w:rPr>
          <w:b/>
          <w:sz w:val="20"/>
          <w:szCs w:val="20"/>
        </w:rPr>
      </w:pPr>
      <w:r w:rsidRPr="000E67AA">
        <w:rPr>
          <w:b/>
          <w:sz w:val="20"/>
          <w:szCs w:val="20"/>
        </w:rPr>
        <w:t xml:space="preserve">b) </w:t>
      </w:r>
      <w:r w:rsidR="00A52EBA" w:rsidRPr="000E67AA">
        <w:rPr>
          <w:b/>
          <w:sz w:val="20"/>
          <w:szCs w:val="20"/>
        </w:rPr>
        <w:t xml:space="preserve">będąc w stanie nietrzeźwości lub będąc pod wpływem środków odurzających, substancji psychotropowych lub innych środków o podobnym działaniu, sam w znacznym stopniu przyczynił się do wypadku. </w:t>
      </w:r>
    </w:p>
    <w:p w:rsidR="00A52EBA" w:rsidRPr="000E67AA" w:rsidRDefault="00A52EBA" w:rsidP="0099032B">
      <w:pPr>
        <w:pStyle w:val="Default"/>
        <w:jc w:val="both"/>
        <w:rPr>
          <w:b/>
          <w:sz w:val="20"/>
          <w:szCs w:val="20"/>
        </w:rPr>
      </w:pPr>
    </w:p>
    <w:p w:rsidR="00A52EBA" w:rsidRPr="000E67AA" w:rsidRDefault="00A52EBA" w:rsidP="0099032B">
      <w:pPr>
        <w:pStyle w:val="Default"/>
        <w:jc w:val="both"/>
        <w:rPr>
          <w:b/>
          <w:sz w:val="20"/>
          <w:szCs w:val="20"/>
        </w:rPr>
      </w:pPr>
      <w:r w:rsidRPr="000E67AA">
        <w:rPr>
          <w:b/>
          <w:sz w:val="20"/>
          <w:szCs w:val="20"/>
        </w:rPr>
        <w:t xml:space="preserve">7. Każdy wypadek rozpatruje się indywidualnie. </w:t>
      </w:r>
    </w:p>
    <w:p w:rsidR="00A52EBA" w:rsidRPr="000E67AA" w:rsidRDefault="00A52EBA" w:rsidP="0099032B">
      <w:pPr>
        <w:pStyle w:val="Default"/>
        <w:jc w:val="both"/>
        <w:rPr>
          <w:b/>
          <w:sz w:val="20"/>
          <w:szCs w:val="20"/>
        </w:rPr>
      </w:pPr>
    </w:p>
    <w:p w:rsidR="00A66EA7" w:rsidRDefault="00A52EBA" w:rsidP="00A66EA7">
      <w:pPr>
        <w:pStyle w:val="Default"/>
        <w:ind w:left="284" w:hanging="284"/>
        <w:jc w:val="both"/>
        <w:rPr>
          <w:b/>
          <w:sz w:val="20"/>
          <w:szCs w:val="20"/>
        </w:rPr>
      </w:pPr>
      <w:r w:rsidRPr="000E67AA">
        <w:rPr>
          <w:b/>
          <w:sz w:val="20"/>
          <w:szCs w:val="20"/>
        </w:rPr>
        <w:t xml:space="preserve">8. Jednorazowe odszkodowanie ustala się dla ubezpieczonego w wysokości proporcjonalnej do określonego procentowo stałego lub długotrwałego uszczerbku na zdrowiu. </w:t>
      </w:r>
    </w:p>
    <w:p w:rsidR="00A66EA7" w:rsidRDefault="00A66EA7" w:rsidP="00A66EA7">
      <w:pPr>
        <w:pStyle w:val="Default"/>
        <w:ind w:left="284" w:hanging="284"/>
        <w:jc w:val="both"/>
        <w:rPr>
          <w:b/>
          <w:i/>
          <w:sz w:val="20"/>
          <w:szCs w:val="20"/>
        </w:rPr>
      </w:pPr>
    </w:p>
    <w:p w:rsidR="00425194" w:rsidRPr="00A66EA7" w:rsidRDefault="00425194" w:rsidP="00A66EA7">
      <w:pPr>
        <w:pStyle w:val="Default"/>
        <w:ind w:left="284" w:hanging="284"/>
        <w:jc w:val="both"/>
        <w:rPr>
          <w:b/>
          <w:sz w:val="20"/>
          <w:szCs w:val="20"/>
        </w:rPr>
      </w:pPr>
      <w:r w:rsidRPr="000E67AA">
        <w:rPr>
          <w:b/>
          <w:i/>
          <w:sz w:val="20"/>
          <w:szCs w:val="20"/>
        </w:rPr>
        <w:t>Opracowała:</w:t>
      </w:r>
    </w:p>
    <w:p w:rsidR="00425194" w:rsidRPr="000E67AA" w:rsidRDefault="00425194" w:rsidP="00A66EA7">
      <w:pPr>
        <w:pStyle w:val="Default"/>
        <w:ind w:left="284" w:hanging="284"/>
        <w:jc w:val="both"/>
        <w:rPr>
          <w:b/>
          <w:i/>
          <w:sz w:val="20"/>
          <w:szCs w:val="20"/>
        </w:rPr>
      </w:pPr>
      <w:r w:rsidRPr="000E67AA">
        <w:rPr>
          <w:b/>
          <w:i/>
          <w:sz w:val="20"/>
          <w:szCs w:val="20"/>
        </w:rPr>
        <w:t xml:space="preserve">Joanna </w:t>
      </w:r>
      <w:proofErr w:type="spellStart"/>
      <w:r w:rsidRPr="000E67AA">
        <w:rPr>
          <w:b/>
          <w:i/>
          <w:sz w:val="20"/>
          <w:szCs w:val="20"/>
        </w:rPr>
        <w:t>Skuratowicz</w:t>
      </w:r>
      <w:proofErr w:type="spellEnd"/>
    </w:p>
    <w:p w:rsidR="009053D2" w:rsidRDefault="00425194" w:rsidP="009053D2">
      <w:pPr>
        <w:pStyle w:val="Default"/>
        <w:tabs>
          <w:tab w:val="left" w:pos="7785"/>
        </w:tabs>
        <w:ind w:left="-142" w:firstLine="142"/>
        <w:jc w:val="both"/>
        <w:rPr>
          <w:b/>
          <w:i/>
          <w:sz w:val="20"/>
          <w:szCs w:val="20"/>
        </w:rPr>
      </w:pPr>
      <w:r w:rsidRPr="000E67AA">
        <w:rPr>
          <w:b/>
          <w:i/>
          <w:sz w:val="20"/>
          <w:szCs w:val="20"/>
        </w:rPr>
        <w:t>K</w:t>
      </w:r>
      <w:r w:rsidR="009053D2">
        <w:rPr>
          <w:b/>
          <w:i/>
          <w:sz w:val="20"/>
          <w:szCs w:val="20"/>
        </w:rPr>
        <w:t xml:space="preserve">ierownik Samodzielnego Referatu </w:t>
      </w:r>
      <w:r w:rsidRPr="000E67AA">
        <w:rPr>
          <w:b/>
          <w:i/>
          <w:sz w:val="20"/>
          <w:szCs w:val="20"/>
        </w:rPr>
        <w:t xml:space="preserve">Prewencji, </w:t>
      </w:r>
      <w:r w:rsidR="009053D2">
        <w:rPr>
          <w:b/>
          <w:i/>
          <w:sz w:val="20"/>
          <w:szCs w:val="20"/>
        </w:rPr>
        <w:tab/>
      </w:r>
    </w:p>
    <w:p w:rsidR="00A62907" w:rsidRPr="000E67AA" w:rsidRDefault="00425194" w:rsidP="00AE55F9">
      <w:pPr>
        <w:pStyle w:val="Default"/>
        <w:ind w:left="-142" w:firstLine="142"/>
        <w:jc w:val="both"/>
        <w:rPr>
          <w:b/>
          <w:i/>
          <w:sz w:val="20"/>
          <w:szCs w:val="20"/>
        </w:rPr>
      </w:pPr>
      <w:r w:rsidRPr="000E67AA">
        <w:rPr>
          <w:b/>
          <w:i/>
          <w:sz w:val="20"/>
          <w:szCs w:val="20"/>
        </w:rPr>
        <w:t>Rehabilitacji i Orzecznictwa Lekarskiego OR KRUS w Opolu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2"/>
        <w:gridCol w:w="222"/>
        <w:gridCol w:w="222"/>
      </w:tblGrid>
      <w:tr w:rsidR="00A62907" w:rsidTr="00AC629A">
        <w:trPr>
          <w:jc w:val="center"/>
        </w:trPr>
        <w:tc>
          <w:tcPr>
            <w:tcW w:w="9122" w:type="dxa"/>
            <w:vAlign w:val="center"/>
          </w:tcPr>
          <w:p w:rsidR="00A62907" w:rsidRDefault="00A62907" w:rsidP="00AE55F9">
            <w:pPr>
              <w:pStyle w:val="Default"/>
              <w:rPr>
                <w:i/>
              </w:rPr>
            </w:pPr>
          </w:p>
          <w:p w:rsidR="008A1E11" w:rsidRDefault="008A1E11" w:rsidP="00AE55F9">
            <w:pPr>
              <w:pStyle w:val="Default"/>
              <w:rPr>
                <w:i/>
              </w:rPr>
            </w:pPr>
          </w:p>
          <w:tbl>
            <w:tblPr>
              <w:tblStyle w:val="Tabela-Siatka"/>
              <w:tblW w:w="102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02"/>
              <w:gridCol w:w="3555"/>
              <w:gridCol w:w="3619"/>
            </w:tblGrid>
            <w:tr w:rsidR="00AC629A" w:rsidTr="00AC629A">
              <w:tc>
                <w:tcPr>
                  <w:tcW w:w="3331" w:type="dxa"/>
                  <w:vAlign w:val="center"/>
                </w:tcPr>
                <w:p w:rsidR="008A1E11" w:rsidRDefault="008A1E11" w:rsidP="008A1E11">
                  <w:pPr>
                    <w:pStyle w:val="Default"/>
                    <w:jc w:val="center"/>
                  </w:pPr>
                  <w:r w:rsidRPr="00C916EA">
                    <w:rPr>
                      <w:b/>
                      <w:bCs/>
                      <w:i/>
                      <w:noProof/>
                      <w:lang w:eastAsia="pl-PL"/>
                    </w:rPr>
                    <w:drawing>
                      <wp:inline distT="0" distB="0" distL="0" distR="0" wp14:anchorId="67226EE9" wp14:editId="2F05D53C">
                        <wp:extent cx="1398494" cy="1114425"/>
                        <wp:effectExtent l="0" t="0" r="0" b="0"/>
                        <wp:docPr id="9" name="Obraz 9" descr="\\110001M01\Dokumenty\ZPRO\FOLDERY NOWE 2017 - 2018 - 2019\LOGA\LOGA KAMPANII PREWENCYJNYCH\kosci_i_stawy_tez_rolnika_sprawy_pion_d_2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110001M01\Dokumenty\ZPRO\FOLDERY NOWE 2017 - 2018 - 2019\LOGA\LOGA KAMPANII PREWENCYJNYCH\kosci_i_stawy_tez_rolnika_sprawy_pion_d_2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4066" cy="11268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7" w:type="dxa"/>
                  <w:vAlign w:val="center"/>
                </w:tcPr>
                <w:p w:rsidR="008A1E11" w:rsidRDefault="008A1E11" w:rsidP="008A1E11">
                  <w:pPr>
                    <w:pStyle w:val="Default"/>
                    <w:jc w:val="center"/>
                  </w:pPr>
                  <w:r w:rsidRPr="00AE55F9">
                    <w:rPr>
                      <w:b/>
                      <w:bCs/>
                      <w:i/>
                      <w:noProof/>
                      <w:lang w:eastAsia="pl-PL"/>
                    </w:rPr>
                    <w:drawing>
                      <wp:inline distT="0" distB="0" distL="0" distR="0" wp14:anchorId="589A9869" wp14:editId="3DD5C8AA">
                        <wp:extent cx="1603335" cy="1219200"/>
                        <wp:effectExtent l="0" t="0" r="0" b="0"/>
                        <wp:docPr id="10" name="Obraz 10" descr="\\110001M01\Dokumenty\ZPRO\FOLDERY NOWE 2017 - 2018 - 2019\LOGA\LOGA KAMPANII PREWENCYJNYCH\madrze_postepujesz_wypadku_nie_spowodujesz_pion_d_2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110001M01\Dokumenty\ZPRO\FOLDERY NOWE 2017 - 2018 - 2019\LOGA\LOGA KAMPANII PREWENCYJNYCH\madrze_postepujesz_wypadku_nie_spowodujesz_pion_d_2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3822" cy="122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  <w:vAlign w:val="center"/>
                </w:tcPr>
                <w:p w:rsidR="008A1E11" w:rsidRDefault="008A1E11" w:rsidP="008A1E11">
                  <w:pPr>
                    <w:pStyle w:val="Default"/>
                    <w:jc w:val="center"/>
                  </w:pPr>
                  <w:r w:rsidRPr="00AE55F9">
                    <w:rPr>
                      <w:noProof/>
                      <w:lang w:eastAsia="pl-PL"/>
                    </w:rPr>
                    <w:drawing>
                      <wp:inline distT="0" distB="0" distL="0" distR="0" wp14:anchorId="40D0E320" wp14:editId="28A6223C">
                        <wp:extent cx="1550670" cy="1259919"/>
                        <wp:effectExtent l="0" t="0" r="0" b="0"/>
                        <wp:docPr id="11" name="Obraz 11" descr="\\110001M01\Dokumenty\ZPRO\FOLDERY NOWE 2017 - 2018 - 2019\LOGA\LOGA KAMPANII PREWENCYJNYCH\nie_ryzykujesz_gdy_znasz_i_szanujesz_pion_d_2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\\110001M01\Dokumenty\ZPRO\FOLDERY NOWE 2017 - 2018 - 2019\LOGA\LOGA KAMPANII PREWENCYJNYCH\nie_ryzykujesz_gdy_znasz_i_szanujesz_pion_d_2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3990" cy="13113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C629A" w:rsidTr="00AC629A">
              <w:tc>
                <w:tcPr>
                  <w:tcW w:w="3331" w:type="dxa"/>
                  <w:vAlign w:val="center"/>
                </w:tcPr>
                <w:p w:rsidR="008A1E11" w:rsidRDefault="008A1E11" w:rsidP="00AC629A">
                  <w:pPr>
                    <w:pStyle w:val="Default"/>
                    <w:jc w:val="right"/>
                  </w:pPr>
                  <w:r w:rsidRPr="00E26A47">
                    <w:rPr>
                      <w:b/>
                      <w:bCs/>
                      <w:i/>
                      <w:noProof/>
                      <w:lang w:eastAsia="pl-PL"/>
                    </w:rPr>
                    <w:drawing>
                      <wp:inline distT="0" distB="0" distL="0" distR="0" wp14:anchorId="50903F3F" wp14:editId="48D731B2">
                        <wp:extent cx="1236230" cy="1152525"/>
                        <wp:effectExtent l="0" t="0" r="0" b="0"/>
                        <wp:docPr id="12" name="Obraz 12" descr="\\110001M01\Dokumenty\ZPRO\FOLDERY NOWE 2017 - 2018 - 2019\LOGA\LOGA KAMPANII PREWENCYJNYCH\rola_rolnika_by_upadku_unikal_pion_d_2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\\110001M01\Dokumenty\ZPRO\FOLDERY NOWE 2017 - 2018 - 2019\LOGA\LOGA KAMPANII PREWENCYJNYCH\rola_rolnika_by_upadku_unikal_pion_d_2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034" cy="11691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7" w:type="dxa"/>
                  <w:vAlign w:val="bottom"/>
                </w:tcPr>
                <w:p w:rsidR="008A1E11" w:rsidRDefault="008A1E11" w:rsidP="00AC629A">
                  <w:pPr>
                    <w:pStyle w:val="Default"/>
                    <w:jc w:val="center"/>
                  </w:pPr>
                </w:p>
              </w:tc>
              <w:tc>
                <w:tcPr>
                  <w:tcW w:w="3118" w:type="dxa"/>
                  <w:vAlign w:val="center"/>
                </w:tcPr>
                <w:p w:rsidR="008A1E11" w:rsidRDefault="008E7ECC" w:rsidP="00AC629A">
                  <w:pPr>
                    <w:pStyle w:val="Default"/>
                  </w:pPr>
                  <w:r w:rsidRPr="008E7ECC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2161309" cy="742950"/>
                        <wp:effectExtent l="0" t="0" r="0" b="0"/>
                        <wp:docPr id="13" name="Obraz 13" descr="\\110001M01\Dokumenty\ZPRO\FOLDERY NOWE 2017 - 2018 - 2019\LOGA\LOGA KAMPANII PREWENCYJNYCH\rolniku_nie_daj_sie_kleszczom_d_2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\\110001M01\Dokumenty\ZPRO\FOLDERY NOWE 2017 - 2018 - 2019\LOGA\LOGA KAMPANII PREWENCYJNYCH\rolniku_nie_daj_sie_kleszczom_d_2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5591" cy="747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A1E11" w:rsidRPr="008A1E11" w:rsidRDefault="008A1E11" w:rsidP="00AE55F9">
            <w:pPr>
              <w:pStyle w:val="Default"/>
            </w:pPr>
          </w:p>
        </w:tc>
        <w:tc>
          <w:tcPr>
            <w:tcW w:w="851" w:type="dxa"/>
            <w:vAlign w:val="center"/>
          </w:tcPr>
          <w:p w:rsidR="00A62907" w:rsidRDefault="00A62907" w:rsidP="00A62907">
            <w:pPr>
              <w:pStyle w:val="Default"/>
              <w:jc w:val="center"/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A62907" w:rsidRDefault="00A62907" w:rsidP="00A62907">
            <w:pPr>
              <w:pStyle w:val="Default"/>
              <w:jc w:val="center"/>
              <w:rPr>
                <w:i/>
              </w:rPr>
            </w:pPr>
          </w:p>
        </w:tc>
      </w:tr>
    </w:tbl>
    <w:p w:rsidR="00C916EA" w:rsidRDefault="00C916EA" w:rsidP="00AE55F9">
      <w:pPr>
        <w:pStyle w:val="Default"/>
        <w:rPr>
          <w:b/>
          <w:bCs/>
          <w:i/>
        </w:rPr>
      </w:pPr>
    </w:p>
    <w:p w:rsidR="00A52EBA" w:rsidRPr="008E7ECC" w:rsidRDefault="00A52EBA" w:rsidP="008E7ECC">
      <w:pPr>
        <w:pStyle w:val="Default"/>
        <w:jc w:val="center"/>
        <w:rPr>
          <w:b/>
          <w:sz w:val="32"/>
          <w:szCs w:val="32"/>
        </w:rPr>
      </w:pPr>
      <w:r w:rsidRPr="008E7ECC">
        <w:rPr>
          <w:b/>
          <w:iCs/>
          <w:sz w:val="32"/>
          <w:szCs w:val="32"/>
        </w:rPr>
        <w:t>Proszę, zadbajcie o zdrowie,</w:t>
      </w:r>
      <w:r w:rsidR="008E7ECC" w:rsidRPr="008E7ECC">
        <w:rPr>
          <w:b/>
          <w:sz w:val="32"/>
          <w:szCs w:val="32"/>
        </w:rPr>
        <w:t xml:space="preserve"> </w:t>
      </w:r>
      <w:r w:rsidRPr="008E7ECC">
        <w:rPr>
          <w:b/>
          <w:iCs/>
          <w:sz w:val="32"/>
          <w:szCs w:val="32"/>
        </w:rPr>
        <w:t>dla siebie i swoich najbliższych.</w:t>
      </w:r>
    </w:p>
    <w:p w:rsidR="00425194" w:rsidRPr="00BE5EF1" w:rsidRDefault="00425194" w:rsidP="00425194">
      <w:pPr>
        <w:pStyle w:val="Default"/>
        <w:jc w:val="center"/>
        <w:rPr>
          <w:i/>
          <w:iCs/>
          <w:sz w:val="28"/>
          <w:szCs w:val="28"/>
        </w:rPr>
      </w:pPr>
    </w:p>
    <w:p w:rsidR="000E67AA" w:rsidRPr="008E7ECC" w:rsidRDefault="000E67AA" w:rsidP="00E26A47">
      <w:pPr>
        <w:pStyle w:val="Bezodstpw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E7ECC">
        <w:rPr>
          <w:b/>
          <w:bCs/>
          <w:i/>
          <w:iCs/>
          <w:sz w:val="24"/>
          <w:szCs w:val="24"/>
        </w:rPr>
        <w:t xml:space="preserve">Lech </w:t>
      </w:r>
      <w:proofErr w:type="spellStart"/>
      <w:r w:rsidRPr="008E7ECC">
        <w:rPr>
          <w:b/>
          <w:bCs/>
          <w:i/>
          <w:iCs/>
          <w:sz w:val="24"/>
          <w:szCs w:val="24"/>
        </w:rPr>
        <w:t>Waloszczyk</w:t>
      </w:r>
      <w:proofErr w:type="spellEnd"/>
    </w:p>
    <w:p w:rsidR="00A52EBA" w:rsidRPr="008E7ECC" w:rsidRDefault="00A52EBA" w:rsidP="00E26A47">
      <w:pPr>
        <w:pStyle w:val="Default"/>
        <w:jc w:val="right"/>
        <w:rPr>
          <w:i/>
        </w:rPr>
      </w:pPr>
      <w:r w:rsidRPr="008E7ECC">
        <w:rPr>
          <w:i/>
          <w:iCs/>
        </w:rPr>
        <w:t>Dyrektor OR KRUS w Opolu</w:t>
      </w:r>
    </w:p>
    <w:sectPr w:rsidR="00A52EBA" w:rsidRPr="008E7ECC" w:rsidSect="008A1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29"/>
    <w:rsid w:val="00017FB6"/>
    <w:rsid w:val="00056AF7"/>
    <w:rsid w:val="000734D1"/>
    <w:rsid w:val="0008017A"/>
    <w:rsid w:val="000C13C2"/>
    <w:rsid w:val="000E67AA"/>
    <w:rsid w:val="0015513A"/>
    <w:rsid w:val="00320CC4"/>
    <w:rsid w:val="00377B3F"/>
    <w:rsid w:val="00425194"/>
    <w:rsid w:val="004E43A9"/>
    <w:rsid w:val="00525414"/>
    <w:rsid w:val="007E111C"/>
    <w:rsid w:val="00877A37"/>
    <w:rsid w:val="008A1E11"/>
    <w:rsid w:val="008E7ECC"/>
    <w:rsid w:val="009053D2"/>
    <w:rsid w:val="00907428"/>
    <w:rsid w:val="00930A29"/>
    <w:rsid w:val="0099032B"/>
    <w:rsid w:val="009D15BA"/>
    <w:rsid w:val="00A02501"/>
    <w:rsid w:val="00A52EBA"/>
    <w:rsid w:val="00A62907"/>
    <w:rsid w:val="00A66EA7"/>
    <w:rsid w:val="00AC4F45"/>
    <w:rsid w:val="00AC629A"/>
    <w:rsid w:val="00AE55F9"/>
    <w:rsid w:val="00BE5EF1"/>
    <w:rsid w:val="00C916EA"/>
    <w:rsid w:val="00CC64CA"/>
    <w:rsid w:val="00DD1A11"/>
    <w:rsid w:val="00DE7F1B"/>
    <w:rsid w:val="00E26A47"/>
    <w:rsid w:val="00E83F35"/>
    <w:rsid w:val="00E952CA"/>
    <w:rsid w:val="00F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7F8BD-789D-4325-999F-1635C95E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1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0A29"/>
    <w:pPr>
      <w:spacing w:after="0" w:line="240" w:lineRule="auto"/>
    </w:pPr>
  </w:style>
  <w:style w:type="paragraph" w:customStyle="1" w:styleId="Default">
    <w:name w:val="Default"/>
    <w:rsid w:val="00A52E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52EB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90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6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99CF-878D-450B-AC3B-AFF3E32A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KRUS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joasku</dc:creator>
  <cp:keywords/>
  <dc:description/>
  <cp:lastModifiedBy>JOANNA SKURATOWICZ</cp:lastModifiedBy>
  <cp:revision>2</cp:revision>
  <cp:lastPrinted>2020-01-02T09:46:00Z</cp:lastPrinted>
  <dcterms:created xsi:type="dcterms:W3CDTF">2020-08-04T08:13:00Z</dcterms:created>
  <dcterms:modified xsi:type="dcterms:W3CDTF">2020-08-04T08:13:00Z</dcterms:modified>
</cp:coreProperties>
</file>